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>по основным общеобразовательным программам 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EB35C0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обсужденияизменений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</w:t>
            </w:r>
            <w:r w:rsidRPr="001543DE">
              <w:rPr>
                <w:szCs w:val="24"/>
              </w:rPr>
              <w:lastRenderedPageBreak/>
              <w:t>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E3" w:rsidRDefault="00E05BE3" w:rsidP="0085401D">
      <w:pPr>
        <w:spacing w:line="240" w:lineRule="auto"/>
      </w:pPr>
      <w:r>
        <w:separator/>
      </w:r>
    </w:p>
    <w:p w:rsidR="00E05BE3" w:rsidRDefault="00E05BE3"/>
  </w:endnote>
  <w:endnote w:type="continuationSeparator" w:id="1">
    <w:p w:rsidR="00E05BE3" w:rsidRDefault="00E05BE3" w:rsidP="0085401D">
      <w:pPr>
        <w:spacing w:line="240" w:lineRule="auto"/>
      </w:pPr>
      <w:r>
        <w:continuationSeparator/>
      </w:r>
    </w:p>
    <w:p w:rsidR="00E05BE3" w:rsidRDefault="00E05BE3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5E5E4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E3" w:rsidRDefault="00E05BE3" w:rsidP="0085401D">
      <w:pPr>
        <w:spacing w:line="240" w:lineRule="auto"/>
      </w:pPr>
      <w:r>
        <w:separator/>
      </w:r>
    </w:p>
    <w:p w:rsidR="00E05BE3" w:rsidRDefault="00E05BE3"/>
  </w:footnote>
  <w:footnote w:type="continuationSeparator" w:id="1">
    <w:p w:rsidR="00E05BE3" w:rsidRDefault="00E05BE3" w:rsidP="0085401D">
      <w:pPr>
        <w:spacing w:line="240" w:lineRule="auto"/>
      </w:pPr>
      <w:r>
        <w:continuationSeparator/>
      </w:r>
    </w:p>
    <w:p w:rsidR="00E05BE3" w:rsidRDefault="00E05B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5E5E4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5E5E4F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925D1" w:rsidRPr="00A925D1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5E5E4F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A925D1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E5E4F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2F47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754D3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25D1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A21E9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05BE3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538B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562B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102C-2905-4337-B3CF-7F287C3D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6565</Words>
  <Characters>37424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2</cp:revision>
  <cp:lastPrinted>2013-10-21T09:40:00Z</cp:lastPrinted>
  <dcterms:created xsi:type="dcterms:W3CDTF">2022-03-24T13:55:00Z</dcterms:created>
  <dcterms:modified xsi:type="dcterms:W3CDTF">2022-03-24T13:55:00Z</dcterms:modified>
</cp:coreProperties>
</file>